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3D5918" w:rsidRDefault="00661FFF" w:rsidP="003D5918">
      <w:pPr>
        <w:spacing w:after="0" w:line="240" w:lineRule="auto"/>
        <w:contextualSpacing/>
      </w:pPr>
      <w:r w:rsidRPr="003D591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B7DDBD2" wp14:editId="0666DFEF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078" w:rsidRPr="003D5918" w:rsidRDefault="00332078" w:rsidP="003D5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2078" w:rsidRPr="003D5918" w:rsidRDefault="00332078" w:rsidP="003D5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2078" w:rsidRPr="003D5918" w:rsidRDefault="00332078" w:rsidP="003D5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2078" w:rsidRPr="003D5918" w:rsidRDefault="00332078" w:rsidP="00661F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1FFF" w:rsidRPr="003D5918" w:rsidRDefault="00661FFF" w:rsidP="00661F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1FFF" w:rsidRPr="003D5918" w:rsidRDefault="00661FFF" w:rsidP="00661F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1FFF" w:rsidRPr="003D5918" w:rsidRDefault="00661FFF" w:rsidP="00661F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1FFF" w:rsidRPr="003D5918" w:rsidRDefault="00661FFF" w:rsidP="00661F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1FFF" w:rsidRPr="003D5918" w:rsidRDefault="00661FFF" w:rsidP="00661F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1FFF" w:rsidRPr="003D5918" w:rsidRDefault="00661FFF" w:rsidP="003D5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0014" w:rsidRPr="003D5918" w:rsidRDefault="00D80014" w:rsidP="003D5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59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типовых форм гражданско-правовых договоров на выполнение работ/оказание услуг с </w:t>
      </w:r>
      <w:r w:rsidRPr="003D5918">
        <w:rPr>
          <w:rFonts w:ascii="Times New Roman" w:eastAsia="Calibri" w:hAnsi="Times New Roman" w:cs="Times New Roman"/>
          <w:b/>
          <w:sz w:val="26"/>
          <w:szCs w:val="26"/>
        </w:rPr>
        <w:t xml:space="preserve">физическими лицами </w:t>
      </w:r>
      <w:r w:rsidRPr="003D59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Pr="003D59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Национальном исследовательском университете «Высшая школа экономики»,</w:t>
      </w:r>
      <w:r w:rsidRPr="003D59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типовых форм приложений к ним, дополнительных соглашений и </w:t>
      </w:r>
      <w:r w:rsidRPr="003D59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примерных форм отчетов и актов о выполнении работ/оказании услуг</w:t>
      </w:r>
    </w:p>
    <w:p w:rsidR="00053F2D" w:rsidRPr="003D5918" w:rsidRDefault="00053F2D" w:rsidP="00661FFF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661FFF" w:rsidRPr="003D5918" w:rsidRDefault="00661FFF" w:rsidP="003D5918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53F2D" w:rsidRPr="003D5918" w:rsidRDefault="00053F2D" w:rsidP="003D59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5918">
        <w:rPr>
          <w:rFonts w:ascii="Times New Roman" w:eastAsia="Calibri" w:hAnsi="Times New Roman" w:cs="Times New Roman"/>
          <w:sz w:val="26"/>
          <w:szCs w:val="26"/>
        </w:rPr>
        <w:t>ПРИКАЗЫВАЮ:</w:t>
      </w:r>
    </w:p>
    <w:p w:rsidR="00053F2D" w:rsidRPr="003D5918" w:rsidRDefault="00053F2D" w:rsidP="003D5918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0014" w:rsidRPr="003D5918" w:rsidRDefault="00D80014" w:rsidP="003D591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Утвердить:</w:t>
      </w:r>
    </w:p>
    <w:p w:rsidR="00D80014" w:rsidRPr="003D5918" w:rsidRDefault="00D80014" w:rsidP="00661FF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типовые формы гражданско-правовых договоров на выполнение работ/оказание услуг с физическими лицами (далее – Договоры) (приложения 1-9);</w:t>
      </w:r>
    </w:p>
    <w:p w:rsidR="00D80014" w:rsidRPr="003D5918" w:rsidRDefault="00800365" w:rsidP="003D591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91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D80014" w:rsidRPr="003D5918">
        <w:rPr>
          <w:rFonts w:ascii="Times New Roman" w:eastAsia="Times New Roman" w:hAnsi="Times New Roman" w:cs="Times New Roman"/>
          <w:sz w:val="26"/>
          <w:szCs w:val="26"/>
          <w:lang w:eastAsia="ru-RU"/>
        </w:rPr>
        <w:t>иповые формы дополнительных соглашений к договорам на выполнение работ/оказание услуг с физическими лицами (далее – ДС)</w:t>
      </w:r>
      <w:r w:rsidR="00332078" w:rsidRPr="003D5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80014" w:rsidRPr="003D59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10-17);</w:t>
      </w:r>
    </w:p>
    <w:p w:rsidR="00D80014" w:rsidRPr="003D5918" w:rsidRDefault="00D80014" w:rsidP="003D591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типовые формы заданий </w:t>
      </w:r>
      <w:r w:rsidRPr="003D5918">
        <w:rPr>
          <w:rFonts w:ascii="Times New Roman" w:eastAsia="Calibri" w:hAnsi="Times New Roman" w:cs="Times New Roman"/>
          <w:sz w:val="26"/>
          <w:szCs w:val="26"/>
        </w:rPr>
        <w:t xml:space="preserve">на выполнение работ/оказание услуг физическими лицами, являющиеся приложением к Договорам (приложения </w:t>
      </w:r>
      <w:r w:rsidR="00800365" w:rsidRPr="003D5918">
        <w:rPr>
          <w:rFonts w:ascii="Times New Roman" w:eastAsia="Calibri" w:hAnsi="Times New Roman" w:cs="Times New Roman"/>
          <w:sz w:val="26"/>
          <w:szCs w:val="26"/>
        </w:rPr>
        <w:t>18-21</w:t>
      </w:r>
      <w:r w:rsidRPr="003D5918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800365" w:rsidRPr="003D5918" w:rsidRDefault="00800365" w:rsidP="003D591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918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типовые формы актов сдачи- приемки выполненных работ/ оказанных услуг (приложения 22-25);</w:t>
      </w:r>
    </w:p>
    <w:p w:rsidR="00D80014" w:rsidRPr="003D5918" w:rsidRDefault="00800365" w:rsidP="003D591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2078" w:rsidRPr="003D5918">
        <w:rPr>
          <w:rFonts w:ascii="Times New Roman" w:eastAsia="Calibri" w:hAnsi="Times New Roman" w:cs="Times New Roman"/>
          <w:sz w:val="26"/>
          <w:szCs w:val="26"/>
        </w:rPr>
        <w:t>примерную форму</w:t>
      </w:r>
      <w:r w:rsidR="00D80014" w:rsidRPr="003D5918">
        <w:rPr>
          <w:rFonts w:ascii="Times New Roman" w:eastAsia="Calibri" w:hAnsi="Times New Roman" w:cs="Times New Roman"/>
          <w:sz w:val="26"/>
          <w:szCs w:val="26"/>
        </w:rPr>
        <w:t xml:space="preserve"> отчета о выполнении работ/оказании услуг (</w:t>
      </w:r>
      <w:r w:rsidRPr="003D5918">
        <w:rPr>
          <w:rFonts w:ascii="Times New Roman" w:eastAsia="Calibri" w:hAnsi="Times New Roman" w:cs="Times New Roman"/>
          <w:sz w:val="26"/>
          <w:szCs w:val="26"/>
        </w:rPr>
        <w:t>приложение 26</w:t>
      </w:r>
      <w:r w:rsidR="00D80014" w:rsidRPr="003D5918">
        <w:rPr>
          <w:rFonts w:ascii="Times New Roman" w:eastAsia="Calibri" w:hAnsi="Times New Roman" w:cs="Times New Roman"/>
          <w:sz w:val="26"/>
          <w:szCs w:val="26"/>
        </w:rPr>
        <w:t>).</w:t>
      </w:r>
      <w:r w:rsidR="00D80014" w:rsidRPr="003D5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0365" w:rsidRPr="003D5918" w:rsidRDefault="00661FFF" w:rsidP="003D591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591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3D59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00365" w:rsidRPr="003D59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</w:t>
      </w:r>
      <w:r w:rsidR="003D5918" w:rsidRPr="003D5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</w:t>
      </w:r>
      <w:r w:rsidRPr="003D5918">
        <w:rPr>
          <w:rFonts w:ascii="Times New Roman" w:hAnsi="Times New Roman" w:cs="Times New Roman"/>
          <w:sz w:val="26"/>
          <w:szCs w:val="26"/>
        </w:rPr>
        <w:t xml:space="preserve"> </w:t>
      </w:r>
      <w:r w:rsidR="00800365" w:rsidRPr="003D5918">
        <w:rPr>
          <w:rFonts w:ascii="Times New Roman" w:hAnsi="Times New Roman" w:cs="Times New Roman"/>
          <w:sz w:val="26"/>
          <w:szCs w:val="26"/>
        </w:rPr>
        <w:t xml:space="preserve">приказ от 15.01.2021 № 6.18.1-01/1501-07 </w:t>
      </w:r>
      <w:r w:rsidRPr="003D5918">
        <w:rPr>
          <w:rFonts w:ascii="Times New Roman" w:hAnsi="Times New Roman" w:cs="Times New Roman"/>
          <w:sz w:val="26"/>
          <w:szCs w:val="26"/>
        </w:rPr>
        <w:t>«</w:t>
      </w:r>
      <w:r w:rsidR="00800365" w:rsidRPr="003D5918">
        <w:rPr>
          <w:rFonts w:ascii="Times New Roman" w:hAnsi="Times New Roman" w:cs="Times New Roman"/>
          <w:sz w:val="26"/>
          <w:szCs w:val="26"/>
        </w:rPr>
        <w:t>Об</w:t>
      </w:r>
      <w:r w:rsidRPr="003D5918">
        <w:rPr>
          <w:rFonts w:ascii="Times New Roman" w:hAnsi="Times New Roman" w:cs="Times New Roman"/>
          <w:sz w:val="26"/>
          <w:szCs w:val="26"/>
        </w:rPr>
        <w:t> </w:t>
      </w:r>
      <w:r w:rsidR="00800365" w:rsidRPr="003D5918">
        <w:rPr>
          <w:rFonts w:ascii="Times New Roman" w:hAnsi="Times New Roman" w:cs="Times New Roman"/>
          <w:sz w:val="26"/>
          <w:szCs w:val="26"/>
        </w:rPr>
        <w:t xml:space="preserve">утверждении типовых форм гражданско-правовых договоров на выполнение работ/оказание услуг с физическими лицами в </w:t>
      </w:r>
      <w:r w:rsidR="00800365" w:rsidRPr="003D5918">
        <w:rPr>
          <w:rFonts w:ascii="Times New Roman" w:hAnsi="Times New Roman" w:cs="Times New Roman"/>
          <w:bCs/>
          <w:sz w:val="26"/>
          <w:szCs w:val="26"/>
        </w:rPr>
        <w:t>Национальном исследовательском университете «Высшая школа экономики»,</w:t>
      </w:r>
      <w:r w:rsidR="00800365" w:rsidRPr="003D5918">
        <w:rPr>
          <w:rFonts w:ascii="Times New Roman" w:hAnsi="Times New Roman" w:cs="Times New Roman"/>
          <w:sz w:val="26"/>
          <w:szCs w:val="26"/>
        </w:rPr>
        <w:t xml:space="preserve"> типовых форм приложений к ним и примерных форм отчета о выполнении работ/оказании услуг</w:t>
      </w:r>
      <w:r w:rsidRPr="003D5918">
        <w:rPr>
          <w:rFonts w:ascii="Times New Roman" w:hAnsi="Times New Roman" w:cs="Times New Roman"/>
          <w:sz w:val="26"/>
          <w:szCs w:val="26"/>
        </w:rPr>
        <w:t>»</w:t>
      </w:r>
      <w:r w:rsidR="00270384" w:rsidRPr="003D5918">
        <w:rPr>
          <w:rFonts w:ascii="Times New Roman" w:hAnsi="Times New Roman" w:cs="Times New Roman"/>
          <w:sz w:val="26"/>
          <w:szCs w:val="26"/>
        </w:rPr>
        <w:t>.</w:t>
      </w:r>
    </w:p>
    <w:p w:rsidR="00053F2D" w:rsidRPr="003D5918" w:rsidRDefault="00053F2D" w:rsidP="003D5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3F2D" w:rsidRPr="003D5918" w:rsidRDefault="00053F2D" w:rsidP="003D5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3F2D" w:rsidRPr="003D5918" w:rsidRDefault="00053F2D" w:rsidP="003D5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3F2D" w:rsidRPr="00053F2D" w:rsidRDefault="00053F2D" w:rsidP="003D5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Ректор </w:t>
      </w:r>
      <w:r w:rsidRPr="003D59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D59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D59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D59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D59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D59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D59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="00661FFF" w:rsidRPr="003D5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3D59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61FFF" w:rsidRPr="003D5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3D5918">
        <w:rPr>
          <w:rFonts w:ascii="Times New Roman" w:eastAsia="Times New Roman" w:hAnsi="Times New Roman" w:cs="Times New Roman"/>
          <w:sz w:val="26"/>
          <w:szCs w:val="26"/>
          <w:lang w:eastAsia="ru-RU"/>
        </w:rPr>
        <w:t>Я.И. Кузьминов</w:t>
      </w:r>
      <w:bookmarkStart w:id="0" w:name="_GoBack"/>
      <w:bookmarkEnd w:id="0"/>
    </w:p>
    <w:p w:rsidR="00C75350" w:rsidRDefault="00C75350" w:rsidP="003D5918">
      <w:pPr>
        <w:spacing w:after="0" w:line="240" w:lineRule="auto"/>
        <w:contextualSpacing/>
      </w:pPr>
    </w:p>
    <w:sectPr w:rsidR="00C75350" w:rsidSect="003D591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131A"/>
    <w:multiLevelType w:val="hybridMultilevel"/>
    <w:tmpl w:val="0ED43D32"/>
    <w:lvl w:ilvl="0" w:tplc="3C529170">
      <w:start w:val="1"/>
      <w:numFmt w:val="decimal"/>
      <w:suff w:val="space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B87403"/>
    <w:multiLevelType w:val="hybridMultilevel"/>
    <w:tmpl w:val="A9CEB8D4"/>
    <w:lvl w:ilvl="0" w:tplc="409863D4">
      <w:start w:val="1"/>
      <w:numFmt w:val="decimal"/>
      <w:suff w:val="space"/>
      <w:lvlText w:val="1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2098F"/>
    <w:multiLevelType w:val="hybridMultilevel"/>
    <w:tmpl w:val="C8748D02"/>
    <w:lvl w:ilvl="0" w:tplc="61B24384">
      <w:start w:val="1"/>
      <w:numFmt w:val="decimal"/>
      <w:lvlText w:val="2.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DC03472"/>
    <w:multiLevelType w:val="hybridMultilevel"/>
    <w:tmpl w:val="E88250BC"/>
    <w:lvl w:ilvl="0" w:tplc="01765380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B72B33"/>
    <w:multiLevelType w:val="hybridMultilevel"/>
    <w:tmpl w:val="217C0A9C"/>
    <w:lvl w:ilvl="0" w:tplc="409863D4">
      <w:start w:val="1"/>
      <w:numFmt w:val="decimal"/>
      <w:suff w:val="space"/>
      <w:lvlText w:val="1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0FA1"/>
    <w:multiLevelType w:val="hybridMultilevel"/>
    <w:tmpl w:val="A9CEB8D4"/>
    <w:lvl w:ilvl="0" w:tplc="409863D4">
      <w:start w:val="1"/>
      <w:numFmt w:val="decimal"/>
      <w:suff w:val="space"/>
      <w:lvlText w:val="1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35318"/>
    <w:multiLevelType w:val="hybridMultilevel"/>
    <w:tmpl w:val="0ED43D32"/>
    <w:lvl w:ilvl="0" w:tplc="3C529170">
      <w:start w:val="1"/>
      <w:numFmt w:val="decimal"/>
      <w:suff w:val="space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0A1BB6"/>
    <w:multiLevelType w:val="hybridMultilevel"/>
    <w:tmpl w:val="DA3019B0"/>
    <w:lvl w:ilvl="0" w:tplc="409863D4">
      <w:start w:val="1"/>
      <w:numFmt w:val="decimal"/>
      <w:suff w:val="space"/>
      <w:lvlText w:val="1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4D"/>
    <w:rsid w:val="0005314D"/>
    <w:rsid w:val="00053F2D"/>
    <w:rsid w:val="0013458F"/>
    <w:rsid w:val="00270384"/>
    <w:rsid w:val="00332078"/>
    <w:rsid w:val="003B577D"/>
    <w:rsid w:val="003D5918"/>
    <w:rsid w:val="00661FFF"/>
    <w:rsid w:val="006C1C95"/>
    <w:rsid w:val="00781BE4"/>
    <w:rsid w:val="00800365"/>
    <w:rsid w:val="008A55A1"/>
    <w:rsid w:val="00C75350"/>
    <w:rsid w:val="00D80014"/>
    <w:rsid w:val="00FB358D"/>
    <w:rsid w:val="00FD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9623"/>
  <w15:chartTrackingRefBased/>
  <w15:docId w15:val="{E1E4AA82-5565-4A09-A431-86700014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B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C0C0C0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EB043-D31A-45EE-8EFA-DA04B0CA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Козлова</dc:creator>
  <cp:keywords/>
  <dc:description/>
  <cp:lastModifiedBy>Елна</cp:lastModifiedBy>
  <cp:revision>3</cp:revision>
  <dcterms:created xsi:type="dcterms:W3CDTF">2021-06-24T11:47:00Z</dcterms:created>
  <dcterms:modified xsi:type="dcterms:W3CDTF">2021-06-24T13:24:00Z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Козлова Е.С.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административно-хозяйственной деятельности</vt:lpwstr>
  </property>
  <property fmtid="{D5CDD505-2E9C-101B-9397-08002B2CF9AE}" pid="8" name="regnumProj">
    <vt:lpwstr>М 2021/2/11-492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Приказ о внесении изменений в приказ от 15.01.2021 № 6.18.1-01/1501-07 "Об утверждении типовых форм гражданско-правовых договоров на выполнение работ/оказание услуг с физическими лицами в Национальном исследовательском университете «Высшая школа экономики</vt:lpwstr>
  </property>
  <property fmtid="{D5CDD505-2E9C-101B-9397-08002B2CF9AE}" pid="13" name="creatorPost">
    <vt:lpwstr>Юрисконсульт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административно-хозяйственной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